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60" w:rsidRPr="00625853" w:rsidRDefault="00F17A60" w:rsidP="00F17A60">
      <w:pPr>
        <w:spacing w:after="0" w:line="240" w:lineRule="auto"/>
        <w:jc w:val="right"/>
        <w:rPr>
          <w:rFonts w:ascii="Arial" w:hAnsi="Arial" w:cs="Arial"/>
          <w:sz w:val="16"/>
        </w:rPr>
      </w:pPr>
      <w:r w:rsidRPr="00625853">
        <w:rPr>
          <w:rFonts w:ascii="Arial" w:hAnsi="Arial" w:cs="Arial"/>
          <w:sz w:val="16"/>
        </w:rPr>
        <w:t xml:space="preserve">Załącznik do </w:t>
      </w:r>
    </w:p>
    <w:p w:rsidR="00F17A60" w:rsidRPr="00625853" w:rsidRDefault="00F17A60" w:rsidP="00F17A6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6"/>
          <w:lang w:eastAsia="pl-PL"/>
        </w:rPr>
      </w:pPr>
      <w:r w:rsidRPr="00625853">
        <w:rPr>
          <w:rFonts w:ascii="Arial" w:eastAsia="Times New Roman" w:hAnsi="Arial" w:cs="Arial"/>
          <w:bCs/>
          <w:sz w:val="16"/>
          <w:lang w:eastAsia="pl-PL"/>
        </w:rPr>
        <w:t>Regulamin</w:t>
      </w:r>
      <w:r>
        <w:rPr>
          <w:rFonts w:ascii="Arial" w:eastAsia="Times New Roman" w:hAnsi="Arial" w:cs="Arial"/>
          <w:bCs/>
          <w:sz w:val="16"/>
          <w:lang w:eastAsia="pl-PL"/>
        </w:rPr>
        <w:t>u</w:t>
      </w:r>
      <w:r w:rsidRPr="00625853">
        <w:rPr>
          <w:rFonts w:ascii="Arial" w:eastAsia="Times New Roman" w:hAnsi="Arial" w:cs="Arial"/>
          <w:bCs/>
          <w:sz w:val="16"/>
          <w:lang w:eastAsia="pl-PL"/>
        </w:rPr>
        <w:t xml:space="preserve"> w sprawie trybu </w:t>
      </w:r>
    </w:p>
    <w:p w:rsidR="00F17A60" w:rsidRPr="00625853" w:rsidRDefault="00F17A60" w:rsidP="00F17A6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6"/>
          <w:lang w:eastAsia="pl-PL"/>
        </w:rPr>
      </w:pPr>
      <w:r w:rsidRPr="00625853">
        <w:rPr>
          <w:rFonts w:ascii="Arial" w:eastAsia="Times New Roman" w:hAnsi="Arial" w:cs="Arial"/>
          <w:bCs/>
          <w:sz w:val="16"/>
          <w:lang w:eastAsia="pl-PL"/>
        </w:rPr>
        <w:t xml:space="preserve">postępowania z wnioskiem o </w:t>
      </w:r>
    </w:p>
    <w:p w:rsidR="00F17A60" w:rsidRPr="00625853" w:rsidRDefault="00F17A60" w:rsidP="00F17A6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6"/>
          <w:lang w:eastAsia="pl-PL"/>
        </w:rPr>
      </w:pPr>
      <w:r w:rsidRPr="00625853">
        <w:rPr>
          <w:rFonts w:ascii="Arial" w:eastAsia="Times New Roman" w:hAnsi="Arial" w:cs="Arial"/>
          <w:bCs/>
          <w:sz w:val="16"/>
          <w:lang w:eastAsia="pl-PL"/>
        </w:rPr>
        <w:t>udostępnienie informacji publicznej</w:t>
      </w:r>
    </w:p>
    <w:p w:rsidR="00F17A60" w:rsidRDefault="00F17A60" w:rsidP="00F17A60">
      <w:pPr>
        <w:spacing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17A60" w:rsidRPr="00BC2F23" w:rsidRDefault="00F17A60" w:rsidP="00F17A60">
      <w:pPr>
        <w:spacing w:line="240" w:lineRule="auto"/>
        <w:jc w:val="right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mi</w:t>
      </w:r>
      <w:r>
        <w:rPr>
          <w:rFonts w:ascii="Arial" w:hAnsi="Arial" w:cs="Arial"/>
          <w:sz w:val="20"/>
        </w:rPr>
        <w:t>ejscowość i data ……………………</w:t>
      </w:r>
    </w:p>
    <w:p w:rsidR="00F17A60" w:rsidRPr="00BC2F23" w:rsidRDefault="00F17A60" w:rsidP="006C3252">
      <w:pPr>
        <w:spacing w:after="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 ……………………………………</w:t>
      </w:r>
    </w:p>
    <w:p w:rsidR="00F17A60" w:rsidRDefault="00F17A60" w:rsidP="006C3252">
      <w:pPr>
        <w:spacing w:after="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Imię i nazwisko wnioskodawcy </w:t>
      </w:r>
    </w:p>
    <w:p w:rsidR="006C3252" w:rsidRPr="00BC2F23" w:rsidRDefault="006C3252" w:rsidP="00F17A60">
      <w:pPr>
        <w:spacing w:line="240" w:lineRule="auto"/>
        <w:rPr>
          <w:rFonts w:ascii="Arial" w:hAnsi="Arial" w:cs="Arial"/>
          <w:sz w:val="20"/>
        </w:rPr>
      </w:pPr>
    </w:p>
    <w:p w:rsidR="00F17A60" w:rsidRPr="00BC2F23" w:rsidRDefault="00F17A60" w:rsidP="00F17A60">
      <w:pPr>
        <w:spacing w:after="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.</w:t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>Samodzielny Publiczny Zakład Opieki</w:t>
      </w:r>
    </w:p>
    <w:p w:rsidR="00616217" w:rsidRDefault="00616217" w:rsidP="00616217">
      <w:pPr>
        <w:spacing w:after="0" w:line="240" w:lineRule="auto"/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</w:t>
      </w:r>
      <w:r>
        <w:rPr>
          <w:rFonts w:ascii="Arial" w:hAnsi="Arial" w:cs="Arial"/>
          <w:sz w:val="20"/>
        </w:rPr>
        <w:tab/>
      </w:r>
      <w:r w:rsidR="00F17A60" w:rsidRPr="00BC2F23">
        <w:rPr>
          <w:rFonts w:ascii="Arial" w:hAnsi="Arial" w:cs="Arial"/>
          <w:sz w:val="20"/>
        </w:rPr>
        <w:t>Zdrowotnej Minister</w:t>
      </w:r>
      <w:r>
        <w:rPr>
          <w:rFonts w:ascii="Arial" w:hAnsi="Arial" w:cs="Arial"/>
          <w:sz w:val="20"/>
        </w:rPr>
        <w:t>stwa Spraw</w:t>
      </w:r>
      <w:r w:rsidR="00F17A60" w:rsidRPr="00BC2F23">
        <w:rPr>
          <w:rFonts w:ascii="Arial" w:hAnsi="Arial" w:cs="Arial"/>
          <w:sz w:val="20"/>
        </w:rPr>
        <w:t xml:space="preserve"> Wewnętrznych i Administracji</w:t>
      </w:r>
    </w:p>
    <w:p w:rsidR="00F17A60" w:rsidRPr="00BC2F23" w:rsidRDefault="00F17A60" w:rsidP="00616217">
      <w:pPr>
        <w:spacing w:after="0" w:line="240" w:lineRule="auto"/>
        <w:ind w:left="5664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w Poznaniu </w:t>
      </w:r>
    </w:p>
    <w:p w:rsidR="00F17A60" w:rsidRPr="00BC2F23" w:rsidRDefault="00F17A60" w:rsidP="00F17A60">
      <w:pPr>
        <w:spacing w:after="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7061E">
        <w:rPr>
          <w:rFonts w:ascii="Arial" w:hAnsi="Arial" w:cs="Arial"/>
          <w:sz w:val="20"/>
        </w:rPr>
        <w:tab/>
      </w:r>
      <w:r w:rsidR="0027061E">
        <w:rPr>
          <w:rFonts w:ascii="Arial" w:hAnsi="Arial" w:cs="Arial"/>
          <w:sz w:val="20"/>
        </w:rPr>
        <w:tab/>
      </w:r>
      <w:r w:rsidR="0027061E">
        <w:rPr>
          <w:rFonts w:ascii="Arial" w:hAnsi="Arial" w:cs="Arial"/>
          <w:sz w:val="20"/>
        </w:rPr>
        <w:tab/>
        <w:t>i</w:t>
      </w:r>
      <w:r w:rsidRPr="00BC2F23">
        <w:rPr>
          <w:rFonts w:ascii="Arial" w:hAnsi="Arial" w:cs="Arial"/>
          <w:sz w:val="20"/>
        </w:rPr>
        <w:t>m. prof. Ludwika Bierkowskiego</w:t>
      </w:r>
    </w:p>
    <w:p w:rsidR="00F17A60" w:rsidRPr="00BC2F23" w:rsidRDefault="00F17A60" w:rsidP="00F17A60">
      <w:pPr>
        <w:spacing w:after="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Telefon</w:t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  <w:t xml:space="preserve">ul. Dojazd 34 </w:t>
      </w:r>
    </w:p>
    <w:p w:rsidR="00F17A60" w:rsidRPr="00BC2F23" w:rsidRDefault="0027061E" w:rsidP="00F17A60">
      <w:pPr>
        <w:spacing w:after="0" w:line="240" w:lineRule="auto"/>
        <w:ind w:left="4956" w:firstLine="708"/>
        <w:rPr>
          <w:rFonts w:ascii="Arial" w:hAnsi="Arial" w:cs="Arial"/>
          <w:sz w:val="20"/>
        </w:rPr>
      </w:pPr>
      <w:r>
        <w:rPr>
          <w:rStyle w:val="contact-blocktext"/>
        </w:rPr>
        <w:t xml:space="preserve">60-631 </w:t>
      </w:r>
      <w:r w:rsidR="00F17A60" w:rsidRPr="00BC2F23">
        <w:rPr>
          <w:rFonts w:ascii="Arial" w:hAnsi="Arial" w:cs="Arial"/>
          <w:sz w:val="20"/>
        </w:rPr>
        <w:t>Poznań</w:t>
      </w:r>
    </w:p>
    <w:p w:rsidR="00F17A60" w:rsidRPr="00BC2F23" w:rsidRDefault="00F17A60" w:rsidP="00F17A60">
      <w:pPr>
        <w:spacing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</w:p>
    <w:p w:rsidR="00F17A60" w:rsidRPr="00BC2F23" w:rsidRDefault="00F17A60" w:rsidP="00F17A60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BC2F23">
        <w:rPr>
          <w:rFonts w:ascii="Arial" w:hAnsi="Arial" w:cs="Arial"/>
          <w:b/>
          <w:sz w:val="20"/>
        </w:rPr>
        <w:t>WNIOSEK</w:t>
      </w:r>
    </w:p>
    <w:p w:rsidR="00F17A60" w:rsidRPr="00BC2F23" w:rsidRDefault="00F17A60" w:rsidP="00F17A60">
      <w:pPr>
        <w:spacing w:after="240" w:line="240" w:lineRule="auto"/>
        <w:jc w:val="center"/>
        <w:rPr>
          <w:rFonts w:ascii="Arial" w:hAnsi="Arial" w:cs="Arial"/>
          <w:b/>
          <w:sz w:val="20"/>
        </w:rPr>
      </w:pPr>
      <w:r w:rsidRPr="00BC2F23">
        <w:rPr>
          <w:rFonts w:ascii="Arial" w:hAnsi="Arial" w:cs="Arial"/>
          <w:b/>
          <w:sz w:val="20"/>
        </w:rPr>
        <w:t>O UDOSTĘPNIENIE INFORMACJI PUBLICZNEJ</w:t>
      </w:r>
    </w:p>
    <w:p w:rsidR="00F17A60" w:rsidRPr="00BC2F23" w:rsidRDefault="00F17A60" w:rsidP="00F17A60">
      <w:pPr>
        <w:spacing w:line="240" w:lineRule="auto"/>
        <w:jc w:val="both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Na podstawie art. 2 ust. 1 ustawy z dnia 6 września 2001r. o dostępie do informacji publicznej (tj. Dz. U. z 2019r., poz. 1429), wnoszę o udostępnienie informacji w następującym zakresie: </w:t>
      </w:r>
    </w:p>
    <w:p w:rsidR="00F17A60" w:rsidRPr="00BC2F23" w:rsidRDefault="00F17A60" w:rsidP="00F17A60">
      <w:pPr>
        <w:spacing w:line="240" w:lineRule="auto"/>
        <w:jc w:val="both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Oczekuję następującej formy udostępnienia/przekazania ww. informacji: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- dostęp do przeglądania informacji w Szpitalu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- kserokopia dokumentów – do odbioru w Szpitalu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- kserokopia dokumentów – przesłanie pocztą tradycyjną na adres: </w:t>
      </w:r>
    </w:p>
    <w:p w:rsidR="00F17A60" w:rsidRPr="00BC2F23" w:rsidRDefault="00F17A60" w:rsidP="00F17A60">
      <w:pPr>
        <w:spacing w:after="120" w:line="240" w:lineRule="auto"/>
        <w:ind w:left="357" w:firstLine="351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…………………...…………………………………………………………...…………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- zapisu na elektroniczny nośnik informacji (płyta CD) – do odbioru w Szpitalu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- zapisu na elektroniczny nośnik informacji (płyta CD) – przesłanie pocztą tradycyjną na </w:t>
      </w:r>
    </w:p>
    <w:p w:rsidR="00F17A60" w:rsidRPr="00BC2F23" w:rsidRDefault="00F17A60" w:rsidP="00F17A60">
      <w:pPr>
        <w:spacing w:after="120" w:line="240" w:lineRule="auto"/>
        <w:ind w:left="357" w:firstLine="351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adres: …………………...………………………………………………………………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 xml:space="preserve">- pliki komputerowe, odpowiedz -  przesłane pocztą elektroniczną na adres skrzynki e-mail: </w:t>
      </w:r>
    </w:p>
    <w:p w:rsidR="00F17A60" w:rsidRPr="00BC2F23" w:rsidRDefault="00F17A60" w:rsidP="00F17A60">
      <w:pPr>
        <w:spacing w:after="120" w:line="240" w:lineRule="auto"/>
        <w:ind w:left="357" w:firstLine="351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…………………...…………………………………………………………...…………</w:t>
      </w:r>
    </w:p>
    <w:p w:rsidR="00F17A60" w:rsidRPr="00BC2F23" w:rsidRDefault="00F17A60" w:rsidP="00F17A60">
      <w:pPr>
        <w:spacing w:after="12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- odbiór osobisty przez wnioskodawcę</w:t>
      </w:r>
    </w:p>
    <w:p w:rsidR="00F17A60" w:rsidRPr="00BC2F23" w:rsidRDefault="00F17A60" w:rsidP="00F17A60">
      <w:pPr>
        <w:spacing w:after="240"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Załączam następujące dokumenty pomocne w realizacji wniosku: …………………………………………………………………………………………………………………….………………………………………………………………………………</w:t>
      </w:r>
    </w:p>
    <w:p w:rsidR="00F17A60" w:rsidRPr="00BC2F23" w:rsidRDefault="00F17A60" w:rsidP="00F17A60">
      <w:pPr>
        <w:spacing w:line="240" w:lineRule="auto"/>
        <w:jc w:val="right"/>
        <w:rPr>
          <w:rFonts w:ascii="Arial" w:hAnsi="Arial" w:cs="Arial"/>
          <w:sz w:val="20"/>
        </w:rPr>
      </w:pPr>
    </w:p>
    <w:p w:rsidR="00F17A60" w:rsidRPr="00BC2F23" w:rsidRDefault="00F17A60" w:rsidP="00F17A60">
      <w:pPr>
        <w:spacing w:line="240" w:lineRule="auto"/>
        <w:jc w:val="right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>………..……………………..…………………</w:t>
      </w:r>
    </w:p>
    <w:p w:rsidR="00F17A60" w:rsidRPr="00625853" w:rsidRDefault="00F17A60" w:rsidP="00F17A60">
      <w:pPr>
        <w:spacing w:line="240" w:lineRule="auto"/>
        <w:rPr>
          <w:rFonts w:ascii="Arial" w:hAnsi="Arial" w:cs="Arial"/>
          <w:sz w:val="20"/>
        </w:rPr>
      </w:pP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</w:r>
      <w:r w:rsidRPr="00BC2F23">
        <w:rPr>
          <w:rFonts w:ascii="Arial" w:hAnsi="Arial" w:cs="Arial"/>
          <w:sz w:val="20"/>
        </w:rPr>
        <w:tab/>
        <w:t xml:space="preserve">   data i podpis wnioskodawcy</w:t>
      </w:r>
    </w:p>
    <w:p w:rsidR="00F17A60" w:rsidRDefault="00F17A60" w:rsidP="00F17A60">
      <w:pPr>
        <w:spacing w:after="0" w:line="240" w:lineRule="auto"/>
        <w:rPr>
          <w:rFonts w:ascii="Arial" w:hAnsi="Arial" w:cs="Arial"/>
          <w:sz w:val="18"/>
        </w:rPr>
      </w:pPr>
    </w:p>
    <w:p w:rsidR="005C5F37" w:rsidRPr="00F17A60" w:rsidRDefault="00F17A60" w:rsidP="00F17A60">
      <w:pPr>
        <w:spacing w:after="0" w:line="240" w:lineRule="auto"/>
        <w:rPr>
          <w:rFonts w:ascii="Arial" w:hAnsi="Arial" w:cs="Arial"/>
          <w:sz w:val="18"/>
        </w:rPr>
      </w:pPr>
      <w:r w:rsidRPr="004F13D8">
        <w:rPr>
          <w:rFonts w:ascii="Arial" w:hAnsi="Arial" w:cs="Arial"/>
          <w:sz w:val="18"/>
        </w:rPr>
        <w:t>Zgodnie z art. 15 ustawy o dostępie do informacji publicznej, Szpital zastrzega prawo pobrania opłaty, jeżeli wskazane we wniosku sposób i forma udostępnienia wiążą się z dodatkowymi kosztami dla Szpitala</w:t>
      </w:r>
    </w:p>
    <w:sectPr w:rsidR="005C5F37" w:rsidRPr="00F17A60" w:rsidSect="005C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17A60"/>
    <w:rsid w:val="0027061E"/>
    <w:rsid w:val="005C5F37"/>
    <w:rsid w:val="00616217"/>
    <w:rsid w:val="006C3252"/>
    <w:rsid w:val="00BF3225"/>
    <w:rsid w:val="00C55763"/>
    <w:rsid w:val="00F1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act-blocktext">
    <w:name w:val="contact-block__text"/>
    <w:basedOn w:val="Domylnaczcionkaakapitu"/>
    <w:rsid w:val="0027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Stawny</dc:creator>
  <cp:lastModifiedBy>ncofta</cp:lastModifiedBy>
  <cp:revision>4</cp:revision>
  <dcterms:created xsi:type="dcterms:W3CDTF">2020-10-13T10:49:00Z</dcterms:created>
  <dcterms:modified xsi:type="dcterms:W3CDTF">2020-10-13T11:15:00Z</dcterms:modified>
</cp:coreProperties>
</file>